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EDDB" w14:textId="77777777" w:rsidR="00565BE0" w:rsidRPr="00565BE0" w:rsidRDefault="00565BE0" w:rsidP="00565BE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65BE0">
        <w:rPr>
          <w:rFonts w:ascii="Garamond" w:hAnsi="Garamond" w:cs="Times New Roman"/>
          <w:b/>
          <w:bCs/>
        </w:rPr>
        <w:t xml:space="preserve">Rhetorical Chart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158"/>
        <w:gridCol w:w="1308"/>
        <w:gridCol w:w="1963"/>
        <w:gridCol w:w="3112"/>
      </w:tblGrid>
      <w:tr w:rsidR="00565BE0" w:rsidRPr="00565BE0" w14:paraId="231D4EB0" w14:textId="77777777" w:rsidTr="00565BE0">
        <w:tc>
          <w:tcPr>
            <w:tcW w:w="0" w:type="auto"/>
            <w:tcBorders>
              <w:top w:val="single" w:sz="48" w:space="0" w:color="F2E200"/>
              <w:left w:val="single" w:sz="8" w:space="0" w:color="000000"/>
              <w:bottom w:val="single" w:sz="48" w:space="0" w:color="CCBF00"/>
              <w:right w:val="single" w:sz="8" w:space="0" w:color="000000"/>
            </w:tcBorders>
            <w:shd w:val="clear" w:color="auto" w:fill="F9EA02"/>
            <w:vAlign w:val="center"/>
            <w:hideMark/>
          </w:tcPr>
          <w:p w14:paraId="7107D4F4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  <w:b/>
                <w:bCs/>
              </w:rPr>
              <w:t xml:space="preserve">Genre </w:t>
            </w:r>
          </w:p>
        </w:tc>
        <w:tc>
          <w:tcPr>
            <w:tcW w:w="0" w:type="auto"/>
            <w:tcBorders>
              <w:top w:val="single" w:sz="48" w:space="0" w:color="F2E200"/>
              <w:left w:val="single" w:sz="8" w:space="0" w:color="000000"/>
              <w:bottom w:val="single" w:sz="48" w:space="0" w:color="CEBF00"/>
              <w:right w:val="single" w:sz="12" w:space="0" w:color="000000"/>
            </w:tcBorders>
            <w:shd w:val="clear" w:color="auto" w:fill="F9EA02"/>
            <w:vAlign w:val="center"/>
            <w:hideMark/>
          </w:tcPr>
          <w:p w14:paraId="54819225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  <w:b/>
                <w:bCs/>
              </w:rPr>
              <w:t xml:space="preserve">Purpose </w:t>
            </w:r>
          </w:p>
        </w:tc>
        <w:tc>
          <w:tcPr>
            <w:tcW w:w="0" w:type="auto"/>
            <w:tcBorders>
              <w:top w:val="single" w:sz="48" w:space="0" w:color="F2E000"/>
              <w:left w:val="single" w:sz="12" w:space="0" w:color="000000"/>
              <w:bottom w:val="single" w:sz="48" w:space="0" w:color="CCBF00"/>
              <w:right w:val="single" w:sz="8" w:space="0" w:color="000000"/>
            </w:tcBorders>
            <w:shd w:val="clear" w:color="auto" w:fill="F9EA02"/>
            <w:vAlign w:val="center"/>
            <w:hideMark/>
          </w:tcPr>
          <w:p w14:paraId="09D078E0" w14:textId="77777777" w:rsidR="00565BE0" w:rsidRPr="00565BE0" w:rsidRDefault="00565BE0" w:rsidP="00565BE0">
            <w:pPr>
              <w:rPr>
                <w:rFonts w:ascii="Times New Roman" w:eastAsia="Times New Roman" w:hAnsi="Times New Roman" w:cs="Times New Roman"/>
              </w:rPr>
            </w:pPr>
            <w:r w:rsidRPr="00565BE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53EE7EC" wp14:editId="19541769">
                  <wp:extent cx="10795" cy="10795"/>
                  <wp:effectExtent l="0" t="0" r="0" b="0"/>
                  <wp:docPr id="2" name="Picture 2" descr="age1image357077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357077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9DE47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  <w:b/>
                <w:bCs/>
              </w:rPr>
              <w:t xml:space="preserve">Audience </w:t>
            </w:r>
          </w:p>
        </w:tc>
        <w:tc>
          <w:tcPr>
            <w:tcW w:w="0" w:type="auto"/>
            <w:tcBorders>
              <w:top w:val="single" w:sz="48" w:space="0" w:color="F2E200"/>
              <w:left w:val="single" w:sz="8" w:space="0" w:color="000000"/>
              <w:bottom w:val="single" w:sz="48" w:space="0" w:color="CCBF00"/>
              <w:right w:val="single" w:sz="12" w:space="0" w:color="000000"/>
            </w:tcBorders>
            <w:shd w:val="clear" w:color="auto" w:fill="F9EA02"/>
            <w:vAlign w:val="center"/>
            <w:hideMark/>
          </w:tcPr>
          <w:p w14:paraId="7E910668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  <w:b/>
                <w:bCs/>
              </w:rPr>
              <w:t xml:space="preserve">Role </w:t>
            </w:r>
          </w:p>
        </w:tc>
        <w:tc>
          <w:tcPr>
            <w:tcW w:w="0" w:type="auto"/>
            <w:tcBorders>
              <w:top w:val="single" w:sz="48" w:space="0" w:color="F2E200"/>
              <w:left w:val="single" w:sz="12" w:space="0" w:color="000000"/>
              <w:bottom w:val="single" w:sz="48" w:space="0" w:color="CCBF00"/>
              <w:right w:val="single" w:sz="8" w:space="0" w:color="000000"/>
            </w:tcBorders>
            <w:shd w:val="clear" w:color="auto" w:fill="F9EA02"/>
            <w:vAlign w:val="center"/>
            <w:hideMark/>
          </w:tcPr>
          <w:p w14:paraId="1CAFC1F7" w14:textId="77777777" w:rsidR="00565BE0" w:rsidRPr="00565BE0" w:rsidRDefault="00565BE0" w:rsidP="00565BE0">
            <w:pPr>
              <w:rPr>
                <w:rFonts w:ascii="Times New Roman" w:eastAsia="Times New Roman" w:hAnsi="Times New Roman" w:cs="Times New Roman"/>
              </w:rPr>
            </w:pPr>
            <w:r w:rsidRPr="00565BE0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A12E658" wp14:editId="521B9795">
                  <wp:extent cx="10795" cy="53340"/>
                  <wp:effectExtent l="0" t="0" r="0" b="0"/>
                  <wp:docPr id="1" name="Picture 1" descr="age1image420742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1image420742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5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0CFB7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  <w:b/>
                <w:bCs/>
              </w:rPr>
              <w:t xml:space="preserve">Rhetorical Situation </w:t>
            </w:r>
          </w:p>
        </w:tc>
      </w:tr>
      <w:tr w:rsidR="00565BE0" w:rsidRPr="00565BE0" w14:paraId="5AC16971" w14:textId="77777777" w:rsidTr="00565BE0">
        <w:tc>
          <w:tcPr>
            <w:tcW w:w="0" w:type="auto"/>
            <w:tcBorders>
              <w:top w:val="single" w:sz="48" w:space="0" w:color="CCBF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07A0C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</w:rPr>
              <w:t xml:space="preserve">Recommendation Report </w:t>
            </w:r>
          </w:p>
        </w:tc>
        <w:tc>
          <w:tcPr>
            <w:tcW w:w="0" w:type="auto"/>
            <w:tcBorders>
              <w:top w:val="single" w:sz="48" w:space="0" w:color="CEBF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E36FC79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</w:rPr>
              <w:t xml:space="preserve">Argue for a course of action </w:t>
            </w:r>
          </w:p>
        </w:tc>
        <w:tc>
          <w:tcPr>
            <w:tcW w:w="0" w:type="auto"/>
            <w:tcBorders>
              <w:top w:val="single" w:sz="48" w:space="0" w:color="CCBF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8066D5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</w:rPr>
              <w:t xml:space="preserve">The Chapel Hill Town Council </w:t>
            </w:r>
          </w:p>
        </w:tc>
        <w:tc>
          <w:tcPr>
            <w:tcW w:w="0" w:type="auto"/>
            <w:tcBorders>
              <w:top w:val="single" w:sz="48" w:space="0" w:color="CCBF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F5A7AF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</w:rPr>
              <w:t xml:space="preserve">Urban Planning Intern for the Chapel Hill Planning Department </w:t>
            </w:r>
          </w:p>
        </w:tc>
        <w:tc>
          <w:tcPr>
            <w:tcW w:w="0" w:type="auto"/>
            <w:tcBorders>
              <w:top w:val="single" w:sz="48" w:space="0" w:color="CCBF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EC827" w14:textId="77777777" w:rsidR="00565BE0" w:rsidRPr="00565BE0" w:rsidRDefault="00565BE0" w:rsidP="00565BE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65BE0">
              <w:rPr>
                <w:rFonts w:ascii="Garamond" w:hAnsi="Garamond" w:cs="Times New Roman"/>
              </w:rPr>
              <w:t xml:space="preserve">The Town Council has asked your department to prepare a report on whether a New Urbanist community would benefit Chapel Hill residents. </w:t>
            </w:r>
          </w:p>
        </w:tc>
      </w:tr>
    </w:tbl>
    <w:p w14:paraId="48F6F5C2" w14:textId="77777777" w:rsidR="00D22157" w:rsidRDefault="00565BE0">
      <w:bookmarkStart w:id="0" w:name="_GoBack"/>
      <w:bookmarkEnd w:id="0"/>
    </w:p>
    <w:sectPr w:rsidR="00D22157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E0"/>
    <w:rsid w:val="001A3B51"/>
    <w:rsid w:val="001C5DBD"/>
    <w:rsid w:val="002E79EA"/>
    <w:rsid w:val="003B57AA"/>
    <w:rsid w:val="00427580"/>
    <w:rsid w:val="00565BE0"/>
    <w:rsid w:val="006E4AB6"/>
    <w:rsid w:val="00775406"/>
    <w:rsid w:val="009C2DDF"/>
    <w:rsid w:val="00A8291F"/>
    <w:rsid w:val="00B75FF1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1DA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BE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Macintosh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1</cp:revision>
  <dcterms:created xsi:type="dcterms:W3CDTF">2018-01-10T02:46:00Z</dcterms:created>
  <dcterms:modified xsi:type="dcterms:W3CDTF">2018-01-10T02:47:00Z</dcterms:modified>
</cp:coreProperties>
</file>